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9EB7" w14:textId="2CCD1448" w:rsidR="0018595B" w:rsidRDefault="00067061">
      <w:r>
        <w:rPr>
          <w:noProof/>
        </w:rPr>
        <w:drawing>
          <wp:inline distT="0" distB="0" distL="0" distR="0" wp14:anchorId="65026A1A" wp14:editId="6E59689E">
            <wp:extent cx="5731510" cy="8110855"/>
            <wp:effectExtent l="0" t="0" r="2540" b="4445"/>
            <wp:docPr id="1658992107" name="Picture 1" descr="A pink and blue cov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92107" name="Picture 1" descr="A pink and blue cov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5B">
        <w:br w:type="page"/>
      </w:r>
    </w:p>
    <w:p w14:paraId="18DFD15A" w14:textId="1BBDB331" w:rsidR="0018595B" w:rsidRDefault="0018595B" w:rsidP="0018595B">
      <w:pPr>
        <w:spacing w:before="100" w:after="100" w:line="276" w:lineRule="auto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lang w:val="en-US"/>
        </w:rPr>
        <w:lastRenderedPageBreak/>
        <w:t xml:space="preserve">If you are applying using an audio or video clip, please </w:t>
      </w:r>
      <w:r w:rsidR="00346324">
        <w:rPr>
          <w:rFonts w:ascii="Verdana" w:eastAsia="Verdana" w:hAnsi="Verdana" w:cs="Verdana"/>
          <w:lang w:val="en-US"/>
        </w:rPr>
        <w:t xml:space="preserve">read the </w:t>
      </w:r>
      <w:hyperlink r:id="rId6" w:history="1">
        <w:r w:rsidR="00346324" w:rsidRPr="00431868">
          <w:rPr>
            <w:rStyle w:val="Hyperlink"/>
            <w:rFonts w:ascii="Verdana" w:eastAsia="Verdana" w:hAnsi="Verdana" w:cs="Verdana"/>
            <w:lang w:val="en-US"/>
          </w:rPr>
          <w:t>b</w:t>
        </w:r>
        <w:r w:rsidR="00346324" w:rsidRPr="00431868">
          <w:rPr>
            <w:rStyle w:val="Hyperlink"/>
            <w:rFonts w:ascii="Verdana" w:eastAsia="Verdana" w:hAnsi="Verdana" w:cs="Verdana"/>
            <w:lang w:val="en-US"/>
          </w:rPr>
          <w:t>u</w:t>
        </w:r>
        <w:r w:rsidR="00346324" w:rsidRPr="00431868">
          <w:rPr>
            <w:rStyle w:val="Hyperlink"/>
            <w:rFonts w:ascii="Verdana" w:eastAsia="Verdana" w:hAnsi="Verdana" w:cs="Verdana"/>
            <w:lang w:val="en-US"/>
          </w:rPr>
          <w:t>rsa</w:t>
        </w:r>
        <w:r w:rsidR="00346324" w:rsidRPr="00431868">
          <w:rPr>
            <w:rStyle w:val="Hyperlink"/>
            <w:rFonts w:ascii="Verdana" w:eastAsia="Verdana" w:hAnsi="Verdana" w:cs="Verdana"/>
            <w:lang w:val="en-US"/>
          </w:rPr>
          <w:t>r</w:t>
        </w:r>
        <w:r w:rsidR="00346324" w:rsidRPr="00431868">
          <w:rPr>
            <w:rStyle w:val="Hyperlink"/>
            <w:rFonts w:ascii="Verdana" w:eastAsia="Verdana" w:hAnsi="Verdana" w:cs="Verdana"/>
            <w:lang w:val="en-US"/>
          </w:rPr>
          <w:t>y application guidance</w:t>
        </w:r>
      </w:hyperlink>
      <w:r w:rsidR="00346324">
        <w:rPr>
          <w:rFonts w:ascii="Verdana" w:eastAsia="Verdana" w:hAnsi="Verdana" w:cs="Verdana"/>
          <w:lang w:val="en-US"/>
        </w:rPr>
        <w:t xml:space="preserve"> before applying. Then </w:t>
      </w:r>
      <w:r>
        <w:rPr>
          <w:rFonts w:ascii="Verdana" w:eastAsia="Verdana" w:hAnsi="Verdana" w:cs="Verdana"/>
          <w:lang w:val="en-US"/>
        </w:rPr>
        <w:t xml:space="preserve">answer the following questions in your </w:t>
      </w:r>
      <w:proofErr w:type="gramStart"/>
      <w:r>
        <w:rPr>
          <w:rFonts w:ascii="Verdana" w:eastAsia="Verdana" w:hAnsi="Verdana" w:cs="Verdana"/>
          <w:lang w:val="en-US"/>
        </w:rPr>
        <w:t>recording</w:t>
      </w:r>
      <w:r w:rsidR="00067061">
        <w:rPr>
          <w:rFonts w:ascii="Verdana" w:eastAsia="Verdana" w:hAnsi="Verdana" w:cs="Verdana"/>
          <w:lang w:val="en-US"/>
        </w:rPr>
        <w:t>, and</w:t>
      </w:r>
      <w:proofErr w:type="gramEnd"/>
      <w:r w:rsidR="00067061">
        <w:rPr>
          <w:rFonts w:ascii="Verdana" w:eastAsia="Verdana" w:hAnsi="Verdana" w:cs="Verdana"/>
          <w:lang w:val="en-US"/>
        </w:rPr>
        <w:t xml:space="preserve"> email the link of your recording to </w:t>
      </w:r>
      <w:hyperlink r:id="rId7" w:history="1">
        <w:r w:rsidR="00067061" w:rsidRPr="00CF1299">
          <w:rPr>
            <w:rStyle w:val="Hyperlink"/>
            <w:rFonts w:ascii="Verdana" w:eastAsia="Verdana" w:hAnsi="Verdana" w:cs="Verdana"/>
            <w:lang w:val="en-US"/>
          </w:rPr>
          <w:t>glasgow@jazzfest.co.uk</w:t>
        </w:r>
      </w:hyperlink>
      <w:r w:rsidR="00067061">
        <w:rPr>
          <w:rFonts w:ascii="Verdana" w:eastAsia="Verdana" w:hAnsi="Verdana" w:cs="Verdana"/>
          <w:lang w:val="en-US"/>
        </w:rPr>
        <w:t>, by 6pm on Monday 15 January 2024.</w:t>
      </w:r>
      <w:r w:rsidR="0061027B">
        <w:rPr>
          <w:rFonts w:ascii="Verdana" w:eastAsia="Verdana" w:hAnsi="Verdana" w:cs="Verdana"/>
          <w:lang w:val="en-US"/>
        </w:rPr>
        <w:t xml:space="preserve"> </w:t>
      </w:r>
    </w:p>
    <w:p w14:paraId="5D6F3658" w14:textId="709B92D9" w:rsidR="0018595B" w:rsidRPr="009974D7" w:rsidRDefault="0018595B" w:rsidP="0018595B">
      <w:pPr>
        <w:pStyle w:val="BodyB"/>
        <w:numPr>
          <w:ilvl w:val="0"/>
          <w:numId w:val="1"/>
        </w:numPr>
        <w:spacing w:before="100" w:after="100" w:line="276" w:lineRule="auto"/>
        <w:rPr>
          <w:rFonts w:ascii="Verdana" w:eastAsia="Verdana" w:hAnsi="Verdana" w:cs="Verdana"/>
          <w:sz w:val="22"/>
          <w:szCs w:val="22"/>
        </w:rPr>
      </w:pPr>
      <w:r w:rsidRPr="009974D7">
        <w:rPr>
          <w:rFonts w:ascii="Verdana" w:eastAsia="Verdana" w:hAnsi="Verdana" w:cs="Verdana"/>
          <w:sz w:val="22"/>
          <w:szCs w:val="22"/>
        </w:rPr>
        <w:t xml:space="preserve">Tell us your name and which band(s) you are planning to represent at </w:t>
      </w:r>
      <w:proofErr w:type="spellStart"/>
      <w:r w:rsidRPr="009974D7">
        <w:rPr>
          <w:rFonts w:ascii="Verdana" w:eastAsia="Verdana" w:hAnsi="Verdana" w:cs="Verdana"/>
          <w:sz w:val="22"/>
          <w:szCs w:val="22"/>
        </w:rPr>
        <w:t>jazzahead</w:t>
      </w:r>
      <w:proofErr w:type="spellEnd"/>
      <w:r w:rsidRPr="009974D7">
        <w:rPr>
          <w:rFonts w:ascii="Verdana" w:eastAsia="Verdana" w:hAnsi="Verdana" w:cs="Verdana"/>
          <w:sz w:val="22"/>
          <w:szCs w:val="22"/>
        </w:rPr>
        <w:t>! 2024</w:t>
      </w:r>
      <w:r w:rsidR="00067061">
        <w:rPr>
          <w:rFonts w:ascii="Verdana" w:eastAsia="Verdana" w:hAnsi="Verdana" w:cs="Verdana"/>
          <w:sz w:val="22"/>
          <w:szCs w:val="22"/>
        </w:rPr>
        <w:t>.</w:t>
      </w:r>
    </w:p>
    <w:p w14:paraId="0E84C735" w14:textId="6E7F6B4C" w:rsidR="0018595B" w:rsidRPr="009974D7" w:rsidRDefault="0018595B" w:rsidP="0018595B">
      <w:pPr>
        <w:pStyle w:val="BodyB"/>
        <w:numPr>
          <w:ilvl w:val="0"/>
          <w:numId w:val="1"/>
        </w:numPr>
        <w:spacing w:before="100" w:after="100" w:line="276" w:lineRule="auto"/>
        <w:rPr>
          <w:rFonts w:ascii="Verdana" w:eastAsia="Verdana" w:hAnsi="Verdana" w:cs="Verdana"/>
          <w:sz w:val="22"/>
          <w:szCs w:val="22"/>
        </w:rPr>
      </w:pPr>
      <w:r w:rsidRPr="009974D7">
        <w:rPr>
          <w:rFonts w:ascii="Verdana" w:eastAsia="Verdana" w:hAnsi="Verdana" w:cs="Verdana"/>
          <w:sz w:val="22"/>
          <w:szCs w:val="22"/>
        </w:rPr>
        <w:t xml:space="preserve">Tell us about your work and why you consider it appropriate for </w:t>
      </w:r>
      <w:proofErr w:type="spellStart"/>
      <w:proofErr w:type="gramStart"/>
      <w:r w:rsidRPr="009974D7">
        <w:rPr>
          <w:rFonts w:ascii="Verdana" w:eastAsia="Verdana" w:hAnsi="Verdana" w:cs="Verdana"/>
          <w:sz w:val="22"/>
          <w:szCs w:val="22"/>
        </w:rPr>
        <w:t>jazzahead</w:t>
      </w:r>
      <w:proofErr w:type="spellEnd"/>
      <w:r w:rsidRPr="009974D7">
        <w:rPr>
          <w:rFonts w:ascii="Verdana" w:eastAsia="Verdana" w:hAnsi="Verdana" w:cs="Verdana"/>
          <w:sz w:val="22"/>
          <w:szCs w:val="22"/>
        </w:rPr>
        <w:t>!.</w:t>
      </w:r>
      <w:proofErr w:type="gramEnd"/>
      <w:r w:rsidRPr="009974D7">
        <w:rPr>
          <w:rFonts w:ascii="Verdana" w:eastAsia="Verdana" w:hAnsi="Verdana" w:cs="Verdana"/>
          <w:sz w:val="22"/>
          <w:szCs w:val="22"/>
        </w:rPr>
        <w:t xml:space="preserve"> </w:t>
      </w:r>
    </w:p>
    <w:p w14:paraId="16DAEBB0" w14:textId="38F24C43" w:rsidR="0018595B" w:rsidRPr="009974D7" w:rsidRDefault="0061027B" w:rsidP="0018595B">
      <w:pPr>
        <w:pStyle w:val="BodyB"/>
        <w:numPr>
          <w:ilvl w:val="0"/>
          <w:numId w:val="1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>T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ell us your most significant performances, events, projects, achievements, awards, </w:t>
      </w:r>
      <w:proofErr w:type="spellStart"/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>etc</w:t>
      </w:r>
      <w:proofErr w:type="spellEnd"/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 </w:t>
      </w:r>
      <w:r w:rsidR="0018595B" w:rsidRPr="009974D7">
        <w:rPr>
          <w:rStyle w:val="None"/>
          <w:rFonts w:ascii="Verdana" w:eastAsia="Verdana" w:hAnsi="Verdana" w:cs="Verdana"/>
          <w:i/>
          <w:iCs/>
          <w:sz w:val="22"/>
          <w:szCs w:val="22"/>
        </w:rPr>
        <w:t>over the past five years.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 If applicable, please include any </w:t>
      </w:r>
      <w:r w:rsidR="0018595B" w:rsidRPr="009974D7">
        <w:rPr>
          <w:rStyle w:val="None"/>
          <w:rFonts w:ascii="Verdana" w:eastAsia="Verdana" w:hAnsi="Verdana" w:cs="Verdana"/>
          <w:i/>
          <w:iCs/>
          <w:sz w:val="22"/>
          <w:szCs w:val="22"/>
        </w:rPr>
        <w:t xml:space="preserve">international 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>performances.</w:t>
      </w:r>
    </w:p>
    <w:p w14:paraId="67907196" w14:textId="3CFC22B9" w:rsidR="0018595B" w:rsidRPr="009974D7" w:rsidRDefault="0061027B" w:rsidP="0018595B">
      <w:pPr>
        <w:pStyle w:val="paragraph"/>
        <w:numPr>
          <w:ilvl w:val="0"/>
          <w:numId w:val="1"/>
        </w:numPr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eop"/>
          <w:rFonts w:ascii="Verdana" w:eastAsia="Verdana" w:hAnsi="Verdana" w:cs="Verdana"/>
        </w:rPr>
        <w:t xml:space="preserve">Tell us about 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any </w:t>
      </w:r>
      <w:r w:rsidR="0018595B" w:rsidRPr="009974D7">
        <w:rPr>
          <w:rStyle w:val="None"/>
          <w:rFonts w:ascii="Verdana" w:eastAsia="Verdana" w:hAnsi="Verdana" w:cs="Verdana"/>
          <w:i/>
          <w:iCs/>
          <w:sz w:val="22"/>
          <w:szCs w:val="22"/>
        </w:rPr>
        <w:t xml:space="preserve">recent or up-and-coming work or projects 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which you feel </w:t>
      </w:r>
      <w:r w:rsidR="0018595B" w:rsidRPr="009974D7">
        <w:rPr>
          <w:rStyle w:val="normaltextrun"/>
          <w:rFonts w:ascii="Verdana" w:hAnsi="Verdana" w:cs="Calibri"/>
          <w:color w:val="000000"/>
          <w:sz w:val="22"/>
          <w:szCs w:val="22"/>
          <w:shd w:val="clear" w:color="auto" w:fill="FFFFFF"/>
          <w:lang w:val="en-US"/>
        </w:rPr>
        <w:t>demonstrates that you are </w:t>
      </w:r>
      <w:r w:rsidR="0018595B" w:rsidRPr="009974D7">
        <w:rPr>
          <w:rStyle w:val="normaltextrun"/>
          <w:rFonts w:ascii="Verdana" w:hAnsi="Verdana" w:cs="Calibri"/>
          <w:sz w:val="22"/>
          <w:szCs w:val="22"/>
          <w:shd w:val="clear" w:color="auto" w:fill="FFFFFF"/>
          <w:lang w:val="en-US"/>
        </w:rPr>
        <w:t>export-ready (</w:t>
      </w:r>
      <w:proofErr w:type="spellStart"/>
      <w:proofErr w:type="gramStart"/>
      <w:r w:rsidR="0018595B" w:rsidRPr="009974D7">
        <w:rPr>
          <w:rStyle w:val="normaltextrun"/>
          <w:rFonts w:ascii="Verdana" w:hAnsi="Verdana" w:cs="Calibri"/>
          <w:sz w:val="22"/>
          <w:szCs w:val="22"/>
          <w:shd w:val="clear" w:color="auto" w:fill="FFFFFF"/>
          <w:lang w:val="en-US"/>
        </w:rPr>
        <w:t>ie</w:t>
      </w:r>
      <w:proofErr w:type="spellEnd"/>
      <w:proofErr w:type="gramEnd"/>
      <w:r w:rsidR="0018595B" w:rsidRPr="009974D7">
        <w:rPr>
          <w:rStyle w:val="normaltextrun"/>
          <w:rFonts w:ascii="Verdana" w:hAnsi="Verdana" w:cs="Calibri"/>
          <w:sz w:val="22"/>
          <w:szCs w:val="22"/>
          <w:shd w:val="clear" w:color="auto" w:fill="FFFFFF"/>
          <w:lang w:val="en-US"/>
        </w:rPr>
        <w:t> ready to tour, promote or export to an international market).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 </w:t>
      </w:r>
    </w:p>
    <w:p w14:paraId="0CCA64C7" w14:textId="162BABD6" w:rsidR="00067061" w:rsidRDefault="0061027B" w:rsidP="00067061">
      <w:pPr>
        <w:pStyle w:val="BodyB"/>
        <w:numPr>
          <w:ilvl w:val="0"/>
          <w:numId w:val="1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 xml:space="preserve">Tell us </w:t>
      </w:r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 xml:space="preserve">why you are applying to attend </w:t>
      </w:r>
      <w:proofErr w:type="spellStart"/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>jazzahead</w:t>
      </w:r>
      <w:proofErr w:type="spellEnd"/>
      <w:r w:rsidR="0018595B" w:rsidRPr="009974D7">
        <w:rPr>
          <w:rStyle w:val="None"/>
          <w:rFonts w:ascii="Verdana" w:eastAsia="Verdana" w:hAnsi="Verdana" w:cs="Verdana"/>
          <w:sz w:val="22"/>
          <w:szCs w:val="22"/>
        </w:rPr>
        <w:t>! 2024 and what you hope to achieve or gain by attending</w:t>
      </w:r>
      <w:r w:rsidR="00DE315A">
        <w:rPr>
          <w:rStyle w:val="None"/>
          <w:rFonts w:ascii="Verdana" w:eastAsia="Verdana" w:hAnsi="Verdana" w:cs="Verdana"/>
          <w:sz w:val="22"/>
          <w:szCs w:val="22"/>
        </w:rPr>
        <w:t>.</w:t>
      </w:r>
    </w:p>
    <w:p w14:paraId="075BA1E2" w14:textId="594D3375" w:rsidR="00067061" w:rsidRDefault="0061027B" w:rsidP="00067061">
      <w:pPr>
        <w:pStyle w:val="BodyB"/>
        <w:numPr>
          <w:ilvl w:val="0"/>
          <w:numId w:val="1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>T</w:t>
      </w:r>
      <w:r w:rsidR="0018595B" w:rsidRPr="00067061">
        <w:rPr>
          <w:rStyle w:val="None"/>
          <w:rFonts w:ascii="Verdana" w:eastAsia="Verdana" w:hAnsi="Verdana" w:cs="Verdana"/>
          <w:sz w:val="22"/>
          <w:szCs w:val="22"/>
        </w:rPr>
        <w:t xml:space="preserve">ell us why this opportunity is relevant to your career ambitions and/or </w:t>
      </w:r>
      <w:proofErr w:type="gramStart"/>
      <w:r w:rsidR="0018595B" w:rsidRPr="00067061">
        <w:rPr>
          <w:rStyle w:val="None"/>
          <w:rFonts w:ascii="Verdana" w:eastAsia="Verdana" w:hAnsi="Verdana" w:cs="Verdana"/>
          <w:sz w:val="22"/>
          <w:szCs w:val="22"/>
        </w:rPr>
        <w:t>future plans</w:t>
      </w:r>
      <w:proofErr w:type="gramEnd"/>
      <w:r w:rsidR="00067061">
        <w:rPr>
          <w:rStyle w:val="None"/>
          <w:rFonts w:ascii="Verdana" w:eastAsia="Verdana" w:hAnsi="Verdana" w:cs="Verdana"/>
          <w:sz w:val="22"/>
          <w:szCs w:val="22"/>
        </w:rPr>
        <w:t>.</w:t>
      </w:r>
    </w:p>
    <w:p w14:paraId="5678D570" w14:textId="71027BFE" w:rsidR="0018595B" w:rsidRPr="00067061" w:rsidRDefault="0018595B" w:rsidP="00067061">
      <w:pPr>
        <w:pStyle w:val="BodyB"/>
        <w:numPr>
          <w:ilvl w:val="0"/>
          <w:numId w:val="1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 w:rsidRPr="00067061">
        <w:rPr>
          <w:rStyle w:val="None"/>
          <w:rFonts w:ascii="Verdana" w:eastAsia="Verdana" w:hAnsi="Verdana" w:cs="Verdana"/>
          <w:color w:val="000000" w:themeColor="text1"/>
          <w:sz w:val="22"/>
          <w:szCs w:val="22"/>
        </w:rPr>
        <w:t xml:space="preserve">If you’ve been to </w:t>
      </w:r>
      <w:proofErr w:type="spellStart"/>
      <w:r w:rsidRPr="00067061">
        <w:rPr>
          <w:rStyle w:val="None"/>
          <w:rFonts w:ascii="Verdana" w:eastAsia="Verdana" w:hAnsi="Verdana" w:cs="Verdana"/>
          <w:color w:val="000000" w:themeColor="text1"/>
          <w:sz w:val="22"/>
          <w:szCs w:val="22"/>
        </w:rPr>
        <w:t>jazzahead</w:t>
      </w:r>
      <w:proofErr w:type="spellEnd"/>
      <w:r w:rsidRPr="00067061">
        <w:rPr>
          <w:rStyle w:val="None"/>
          <w:rFonts w:ascii="Verdana" w:eastAsia="Verdana" w:hAnsi="Verdana" w:cs="Verdana"/>
          <w:color w:val="000000" w:themeColor="text1"/>
          <w:sz w:val="22"/>
          <w:szCs w:val="22"/>
        </w:rPr>
        <w:t>! before, whether online or in person, please tell us how you plan to use the 2024 event to build on your previous visits.</w:t>
      </w:r>
    </w:p>
    <w:p w14:paraId="74A11C40" w14:textId="1C255C35" w:rsidR="0018595B" w:rsidRDefault="00067061" w:rsidP="0018595B">
      <w:pPr>
        <w:pStyle w:val="BodyB"/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>P</w:t>
      </w:r>
      <w:r w:rsidR="0018595B" w:rsidRPr="01DBA6BA">
        <w:rPr>
          <w:rStyle w:val="None"/>
          <w:rFonts w:ascii="Verdana" w:eastAsia="Verdana" w:hAnsi="Verdana" w:cs="Verdana"/>
          <w:sz w:val="22"/>
          <w:szCs w:val="22"/>
        </w:rPr>
        <w:t>lease also provide the following information in your recording, or in the email you send it in with:</w:t>
      </w:r>
    </w:p>
    <w:p w14:paraId="63C5B909" w14:textId="77777777" w:rsidR="0018595B" w:rsidRDefault="0018595B" w:rsidP="0018595B">
      <w:pPr>
        <w:pStyle w:val="BodyB"/>
        <w:numPr>
          <w:ilvl w:val="0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 w:rsidRPr="01DBA6BA">
        <w:rPr>
          <w:rStyle w:val="None"/>
          <w:rFonts w:ascii="Verdana" w:eastAsia="Verdana" w:hAnsi="Verdana" w:cs="Verdana"/>
          <w:sz w:val="22"/>
          <w:szCs w:val="22"/>
        </w:rPr>
        <w:t>Tell us:</w:t>
      </w:r>
    </w:p>
    <w:p w14:paraId="64B82826" w14:textId="1FF991E5" w:rsidR="0018595B" w:rsidRPr="00067061" w:rsidRDefault="0061027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>y</w:t>
      </w:r>
      <w:r w:rsidR="0018595B" w:rsidRPr="00067061">
        <w:rPr>
          <w:rStyle w:val="None"/>
          <w:rFonts w:ascii="Verdana" w:eastAsia="Verdana" w:hAnsi="Verdana" w:cs="Verdana"/>
          <w:sz w:val="22"/>
          <w:szCs w:val="22"/>
        </w:rPr>
        <w:t>our current address</w:t>
      </w:r>
    </w:p>
    <w:p w14:paraId="07E920AF" w14:textId="01BE5FAF" w:rsidR="0018595B" w:rsidRDefault="0061027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>y</w:t>
      </w:r>
      <w:r w:rsidR="0018595B" w:rsidRPr="01DBA6BA">
        <w:rPr>
          <w:rStyle w:val="None"/>
          <w:rFonts w:ascii="Verdana" w:eastAsia="Verdana" w:hAnsi="Verdana" w:cs="Verdana"/>
          <w:sz w:val="22"/>
          <w:szCs w:val="22"/>
        </w:rPr>
        <w:t xml:space="preserve">our telephone </w:t>
      </w:r>
      <w:proofErr w:type="gramStart"/>
      <w:r w:rsidR="0018595B" w:rsidRPr="01DBA6BA">
        <w:rPr>
          <w:rStyle w:val="None"/>
          <w:rFonts w:ascii="Verdana" w:eastAsia="Verdana" w:hAnsi="Verdana" w:cs="Verdana"/>
          <w:sz w:val="22"/>
          <w:szCs w:val="22"/>
        </w:rPr>
        <w:t>number</w:t>
      </w:r>
      <w:proofErr w:type="gramEnd"/>
    </w:p>
    <w:p w14:paraId="15979C1D" w14:textId="0D2FDB0D" w:rsidR="0018595B" w:rsidRDefault="0061027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sz w:val="22"/>
          <w:szCs w:val="22"/>
        </w:rPr>
        <w:t>y</w:t>
      </w:r>
      <w:r w:rsidR="0018595B" w:rsidRPr="01DBA6BA">
        <w:rPr>
          <w:rStyle w:val="None"/>
          <w:rFonts w:ascii="Verdana" w:eastAsia="Verdana" w:hAnsi="Verdana" w:cs="Verdana"/>
          <w:sz w:val="22"/>
          <w:szCs w:val="22"/>
        </w:rPr>
        <w:t xml:space="preserve">our website address, </w:t>
      </w:r>
      <w:r w:rsidR="00067061">
        <w:rPr>
          <w:rStyle w:val="None"/>
          <w:rFonts w:ascii="Verdana" w:eastAsia="Verdana" w:hAnsi="Verdana" w:cs="Verdana"/>
          <w:sz w:val="22"/>
          <w:szCs w:val="22"/>
        </w:rPr>
        <w:t xml:space="preserve">EPK (electronic press kit) link, </w:t>
      </w:r>
      <w:r w:rsidR="0018595B" w:rsidRPr="01DBA6BA">
        <w:rPr>
          <w:rStyle w:val="None"/>
          <w:rFonts w:ascii="Verdana" w:eastAsia="Verdana" w:hAnsi="Verdana" w:cs="Verdana"/>
          <w:sz w:val="22"/>
          <w:szCs w:val="22"/>
        </w:rPr>
        <w:t xml:space="preserve">social media links, newsletters, etc. </w:t>
      </w:r>
    </w:p>
    <w:p w14:paraId="744CC366" w14:textId="77777777" w:rsidR="0018595B" w:rsidRDefault="0018595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bookmarkStart w:id="0" w:name="_Int_KhlS2BuG"/>
      <w:r w:rsidRPr="01DBA6BA">
        <w:rPr>
          <w:rStyle w:val="None"/>
          <w:rFonts w:ascii="Verdana" w:eastAsia="Verdana" w:hAnsi="Verdana" w:cs="Verdana"/>
          <w:sz w:val="22"/>
          <w:szCs w:val="22"/>
        </w:rPr>
        <w:t>whether</w:t>
      </w:r>
      <w:bookmarkEnd w:id="0"/>
      <w:r w:rsidRPr="01DBA6BA">
        <w:rPr>
          <w:rStyle w:val="None"/>
          <w:rFonts w:ascii="Verdana" w:eastAsia="Verdana" w:hAnsi="Verdana" w:cs="Verdana"/>
          <w:sz w:val="22"/>
          <w:szCs w:val="22"/>
        </w:rPr>
        <w:t xml:space="preserve"> or not you have any access requirements that we can support you with if your application is successful.</w:t>
      </w:r>
    </w:p>
    <w:p w14:paraId="3FF1091B" w14:textId="1B5D88E5" w:rsidR="0018595B" w:rsidRDefault="0018595B" w:rsidP="0018595B">
      <w:pPr>
        <w:pStyle w:val="BodyB"/>
        <w:numPr>
          <w:ilvl w:val="0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 w:rsidRPr="01DBA6BA">
        <w:rPr>
          <w:rStyle w:val="None"/>
          <w:rFonts w:ascii="Verdana" w:eastAsia="Verdana" w:hAnsi="Verdana" w:cs="Verdana"/>
          <w:sz w:val="22"/>
          <w:szCs w:val="22"/>
        </w:rPr>
        <w:t>Confirm that</w:t>
      </w:r>
      <w:r w:rsidR="00067061">
        <w:rPr>
          <w:rStyle w:val="None"/>
          <w:rFonts w:ascii="Verdana" w:eastAsia="Verdana" w:hAnsi="Verdana" w:cs="Verdana"/>
          <w:sz w:val="22"/>
          <w:szCs w:val="22"/>
        </w:rPr>
        <w:t>:</w:t>
      </w:r>
    </w:p>
    <w:p w14:paraId="1CF71DC3" w14:textId="77777777" w:rsidR="0018595B" w:rsidRDefault="0018595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 w:rsidRPr="01DBA6BA">
        <w:rPr>
          <w:rStyle w:val="None"/>
          <w:rFonts w:ascii="Verdana" w:eastAsia="Verdana" w:hAnsi="Verdana" w:cs="Verdana"/>
          <w:sz w:val="22"/>
          <w:szCs w:val="22"/>
        </w:rPr>
        <w:t xml:space="preserve">you have read and understood the application guidelines and that you agree to the requirements of all bursary holders if your application is </w:t>
      </w:r>
      <w:proofErr w:type="gramStart"/>
      <w:r w:rsidRPr="01DBA6BA">
        <w:rPr>
          <w:rStyle w:val="None"/>
          <w:rFonts w:ascii="Verdana" w:eastAsia="Verdana" w:hAnsi="Verdana" w:cs="Verdana"/>
          <w:sz w:val="22"/>
          <w:szCs w:val="22"/>
        </w:rPr>
        <w:t>successful</w:t>
      </w:r>
      <w:proofErr w:type="gramEnd"/>
    </w:p>
    <w:p w14:paraId="4F3D8A38" w14:textId="77777777" w:rsidR="0018595B" w:rsidRDefault="0018595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 w:rsidRPr="01DBA6BA">
        <w:rPr>
          <w:rStyle w:val="None"/>
          <w:rFonts w:ascii="Verdana" w:eastAsia="Verdana" w:hAnsi="Verdana" w:cs="Verdana"/>
          <w:sz w:val="22"/>
          <w:szCs w:val="22"/>
        </w:rPr>
        <w:t xml:space="preserve">your application can be shared with the </w:t>
      </w:r>
      <w:proofErr w:type="spellStart"/>
      <w:r w:rsidRPr="01DBA6BA">
        <w:rPr>
          <w:rStyle w:val="None"/>
          <w:rFonts w:ascii="Verdana" w:eastAsia="Verdana" w:hAnsi="Verdana" w:cs="Verdana"/>
          <w:sz w:val="22"/>
          <w:szCs w:val="22"/>
        </w:rPr>
        <w:t>jazzahead</w:t>
      </w:r>
      <w:proofErr w:type="spellEnd"/>
      <w:r w:rsidRPr="01DBA6BA">
        <w:rPr>
          <w:rStyle w:val="None"/>
          <w:rFonts w:ascii="Verdana" w:eastAsia="Verdana" w:hAnsi="Verdana" w:cs="Verdana"/>
          <w:sz w:val="22"/>
          <w:szCs w:val="22"/>
        </w:rPr>
        <w:t xml:space="preserve">! bursary selection </w:t>
      </w:r>
      <w:proofErr w:type="gramStart"/>
      <w:r w:rsidRPr="01DBA6BA">
        <w:rPr>
          <w:rStyle w:val="None"/>
          <w:rFonts w:ascii="Verdana" w:eastAsia="Verdana" w:hAnsi="Verdana" w:cs="Verdana"/>
          <w:sz w:val="22"/>
          <w:szCs w:val="22"/>
        </w:rPr>
        <w:t>panel</w:t>
      </w:r>
      <w:proofErr w:type="gramEnd"/>
    </w:p>
    <w:p w14:paraId="06EC7205" w14:textId="77777777" w:rsidR="0018595B" w:rsidRDefault="0018595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 w:rsidRPr="01DBA6BA">
        <w:rPr>
          <w:rStyle w:val="None"/>
          <w:rFonts w:ascii="Verdana" w:eastAsia="Verdana" w:hAnsi="Verdana" w:cs="Verdana"/>
          <w:sz w:val="22"/>
          <w:szCs w:val="22"/>
        </w:rPr>
        <w:t xml:space="preserve">you are based in </w:t>
      </w:r>
      <w:proofErr w:type="gramStart"/>
      <w:r w:rsidRPr="01DBA6BA">
        <w:rPr>
          <w:rStyle w:val="None"/>
          <w:rFonts w:ascii="Verdana" w:eastAsia="Verdana" w:hAnsi="Verdana" w:cs="Verdana"/>
          <w:sz w:val="22"/>
          <w:szCs w:val="22"/>
        </w:rPr>
        <w:t>Scotland</w:t>
      </w:r>
      <w:proofErr w:type="gramEnd"/>
    </w:p>
    <w:p w14:paraId="0F1402A1" w14:textId="77777777" w:rsidR="00F973A1" w:rsidRPr="00F973A1" w:rsidRDefault="0018595B" w:rsidP="0018595B">
      <w:pPr>
        <w:pStyle w:val="BodyB"/>
        <w:numPr>
          <w:ilvl w:val="1"/>
          <w:numId w:val="2"/>
        </w:numPr>
        <w:spacing w:before="100" w:after="100" w:line="276" w:lineRule="auto"/>
        <w:rPr>
          <w:rStyle w:val="None"/>
          <w:rFonts w:ascii="Verdana" w:eastAsia="Verdana" w:hAnsi="Verdana" w:cs="Verdana"/>
          <w:color w:val="000000" w:themeColor="text1"/>
        </w:rPr>
      </w:pPr>
      <w:r w:rsidRPr="00F973A1">
        <w:rPr>
          <w:rStyle w:val="None"/>
          <w:rFonts w:ascii="Verdana" w:eastAsia="Verdana" w:hAnsi="Verdana" w:cs="Verdana"/>
          <w:sz w:val="22"/>
          <w:szCs w:val="22"/>
        </w:rPr>
        <w:t xml:space="preserve">you are available between Wednesday 10 and Sunday 14 April 2024 to attend and travel to and from </w:t>
      </w:r>
      <w:proofErr w:type="spellStart"/>
      <w:r w:rsidRPr="00F973A1">
        <w:rPr>
          <w:rStyle w:val="None"/>
          <w:rFonts w:ascii="Verdana" w:eastAsia="Verdana" w:hAnsi="Verdana" w:cs="Verdana"/>
          <w:sz w:val="22"/>
          <w:szCs w:val="22"/>
        </w:rPr>
        <w:t>jazzahead</w:t>
      </w:r>
      <w:proofErr w:type="spellEnd"/>
      <w:r w:rsidRPr="00F973A1">
        <w:rPr>
          <w:rStyle w:val="None"/>
          <w:rFonts w:ascii="Verdana" w:eastAsia="Verdana" w:hAnsi="Verdana" w:cs="Verdana"/>
          <w:sz w:val="22"/>
          <w:szCs w:val="22"/>
        </w:rPr>
        <w:t>!</w:t>
      </w:r>
    </w:p>
    <w:p w14:paraId="6A8BA254" w14:textId="7FF349BA" w:rsidR="00DA6663" w:rsidRDefault="0018595B" w:rsidP="00067061">
      <w:pPr>
        <w:pStyle w:val="BodyB"/>
        <w:numPr>
          <w:ilvl w:val="1"/>
          <w:numId w:val="2"/>
        </w:numPr>
        <w:spacing w:before="100" w:after="100" w:line="276" w:lineRule="auto"/>
      </w:pPr>
      <w:r w:rsidRPr="00067061">
        <w:rPr>
          <w:rStyle w:val="None"/>
          <w:rFonts w:ascii="Verdana" w:eastAsia="Verdana" w:hAnsi="Verdana" w:cs="Verdana"/>
          <w:sz w:val="22"/>
          <w:szCs w:val="22"/>
        </w:rPr>
        <w:lastRenderedPageBreak/>
        <w:t>you are not a full-time student</w:t>
      </w:r>
      <w:r w:rsidR="0061027B">
        <w:rPr>
          <w:rStyle w:val="None"/>
          <w:rFonts w:ascii="Verdana" w:eastAsia="Verdana" w:hAnsi="Verdana" w:cs="Verdana"/>
          <w:sz w:val="22"/>
          <w:szCs w:val="22"/>
        </w:rPr>
        <w:t>.</w:t>
      </w:r>
    </w:p>
    <w:sectPr w:rsidR="00DA6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6BD7"/>
    <w:multiLevelType w:val="hybridMultilevel"/>
    <w:tmpl w:val="B97441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6373"/>
    <w:multiLevelType w:val="hybridMultilevel"/>
    <w:tmpl w:val="14464662"/>
    <w:lvl w:ilvl="0" w:tplc="72524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5776">
    <w:abstractNumId w:val="1"/>
  </w:num>
  <w:num w:numId="2" w16cid:durableId="125285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5B"/>
    <w:rsid w:val="00010FB8"/>
    <w:rsid w:val="00067061"/>
    <w:rsid w:val="0018595B"/>
    <w:rsid w:val="00346324"/>
    <w:rsid w:val="003E2A3E"/>
    <w:rsid w:val="00431868"/>
    <w:rsid w:val="0061027B"/>
    <w:rsid w:val="00CA2045"/>
    <w:rsid w:val="00CF273E"/>
    <w:rsid w:val="00DA6663"/>
    <w:rsid w:val="00DE315A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0672"/>
  <w15:chartTrackingRefBased/>
  <w15:docId w15:val="{584940FD-43BB-4E18-BEF1-E70CF55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185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paragraph">
    <w:name w:val="paragraph"/>
    <w:basedOn w:val="Normal"/>
    <w:rsid w:val="0018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8595B"/>
  </w:style>
  <w:style w:type="character" w:customStyle="1" w:styleId="eop">
    <w:name w:val="eop"/>
    <w:basedOn w:val="DefaultParagraphFont"/>
    <w:rsid w:val="0018595B"/>
  </w:style>
  <w:style w:type="character" w:customStyle="1" w:styleId="None">
    <w:name w:val="None"/>
    <w:rsid w:val="0018595B"/>
  </w:style>
  <w:style w:type="paragraph" w:styleId="Revision">
    <w:name w:val="Revision"/>
    <w:hidden/>
    <w:uiPriority w:val="99"/>
    <w:semiHidden/>
    <w:rsid w:val="00F973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3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sgow@jazzf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zzfest.co.uk/wp-content/uploads/2023/11/Jazzahead-Bursaries-Guidance-Nov-202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Hewitt</dc:creator>
  <cp:keywords/>
  <dc:description/>
  <cp:lastModifiedBy>Clare Hewitt</cp:lastModifiedBy>
  <cp:revision>3</cp:revision>
  <dcterms:created xsi:type="dcterms:W3CDTF">2023-11-27T09:29:00Z</dcterms:created>
  <dcterms:modified xsi:type="dcterms:W3CDTF">2023-11-27T09:31:00Z</dcterms:modified>
</cp:coreProperties>
</file>